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8F" w:rsidRDefault="00AC38C9">
      <w:pPr>
        <w:pStyle w:val="Body"/>
      </w:pPr>
      <w:r>
        <w:t>JJ:</w:t>
      </w:r>
    </w:p>
    <w:p w:rsidR="00F2058F" w:rsidRDefault="00F2058F">
      <w:pPr>
        <w:pStyle w:val="Body"/>
      </w:pPr>
    </w:p>
    <w:p w:rsidR="00F2058F" w:rsidRDefault="00AC38C9">
      <w:pPr>
        <w:pStyle w:val="Body"/>
      </w:pPr>
      <w:r>
        <w:t>I think you</w:t>
      </w:r>
      <w:r>
        <w:t>’</w:t>
      </w:r>
      <w:r>
        <w:t>ve misunderstood the purpose of the meeting. Here</w:t>
      </w:r>
      <w:r>
        <w:t>’</w:t>
      </w:r>
      <w:r>
        <w:t>s how it</w:t>
      </w:r>
      <w:r>
        <w:t>’</w:t>
      </w:r>
      <w:r>
        <w:t>s going to work:</w:t>
      </w:r>
    </w:p>
    <w:p w:rsidR="00F2058F" w:rsidRDefault="00F2058F">
      <w:pPr>
        <w:pStyle w:val="Body"/>
      </w:pPr>
    </w:p>
    <w:p w:rsidR="00F2058F" w:rsidRDefault="00AC38C9">
      <w:pPr>
        <w:pStyle w:val="Body"/>
      </w:pPr>
      <w:r>
        <w:t xml:space="preserve">I have decided that the best way to proceed is to use the process laid out in our Board Governance Policy, section 8.B.2.a, which delegates the authority to the </w:t>
      </w:r>
      <w:r>
        <w:t>board president to determine board member discipline when it may be warranted.</w:t>
      </w:r>
    </w:p>
    <w:p w:rsidR="00F2058F" w:rsidRDefault="00F2058F">
      <w:pPr>
        <w:pStyle w:val="Body"/>
      </w:pPr>
    </w:p>
    <w:p w:rsidR="00F2058F" w:rsidRDefault="00AC38C9">
      <w:pPr>
        <w:pStyle w:val="Body"/>
      </w:pPr>
      <w:r>
        <w:t>The meeting I</w:t>
      </w:r>
      <w:r>
        <w:t>’</w:t>
      </w:r>
      <w:r>
        <w:t>ve requested on Wednesday is just an opportunity for Bill to present information supporting his comments from the Board self-assessment process, along with any su</w:t>
      </w:r>
      <w:r>
        <w:t>pporting documentation. I</w:t>
      </w:r>
      <w:r>
        <w:t>’</w:t>
      </w:r>
      <w:r>
        <w:t>m just there to listen, not to decide anything.  You should be there to hear what Bill has to say, and Robert Carlin will be there. If Bill has supporting documents, he</w:t>
      </w:r>
      <w:r>
        <w:t>’</w:t>
      </w:r>
      <w:r>
        <w:t>ll give us both copies of them.</w:t>
      </w:r>
    </w:p>
    <w:p w:rsidR="00F2058F" w:rsidRDefault="00F2058F">
      <w:pPr>
        <w:pStyle w:val="Body"/>
      </w:pPr>
    </w:p>
    <w:p w:rsidR="00F2058F" w:rsidRDefault="00AC38C9">
      <w:pPr>
        <w:pStyle w:val="Body"/>
      </w:pPr>
      <w:r>
        <w:t>If you</w:t>
      </w:r>
      <w:r>
        <w:t>’</w:t>
      </w:r>
      <w:r>
        <w:t>ve got anything to sa</w:t>
      </w:r>
      <w:r>
        <w:t xml:space="preserve">y at the meeting, you can say it.  </w:t>
      </w:r>
      <w:bookmarkStart w:id="0" w:name="_GoBack"/>
      <w:r>
        <w:t>But whether or not you say anything at the meeting, my thought is that you</w:t>
      </w:r>
      <w:r>
        <w:t>’</w:t>
      </w:r>
      <w:r>
        <w:t>ll have two weeks to get back to me, at which time we</w:t>
      </w:r>
      <w:r>
        <w:t>’</w:t>
      </w:r>
      <w:r>
        <w:t>ll meet again and you can say whatever you</w:t>
      </w:r>
      <w:r>
        <w:t>’</w:t>
      </w:r>
      <w:r>
        <w:t>d like and present whatever documents you</w:t>
      </w:r>
      <w:r>
        <w:t>’</w:t>
      </w:r>
      <w:r>
        <w:t>d like.</w:t>
      </w:r>
      <w:r>
        <w:t xml:space="preserve">  After that, I</w:t>
      </w:r>
      <w:r>
        <w:t>’</w:t>
      </w:r>
      <w:r>
        <w:t>ll determine whether any action is necessary.</w:t>
      </w:r>
    </w:p>
    <w:p w:rsidR="00F2058F" w:rsidRDefault="00F2058F">
      <w:pPr>
        <w:pStyle w:val="Body"/>
      </w:pPr>
    </w:p>
    <w:p w:rsidR="00F2058F" w:rsidRDefault="00AC38C9">
      <w:pPr>
        <w:pStyle w:val="Body"/>
      </w:pPr>
      <w:r>
        <w:t>I assure you that you and Bill will have ample opportunity to present information and respond before any decision will be made.</w:t>
      </w:r>
    </w:p>
    <w:bookmarkEnd w:id="0"/>
    <w:p w:rsidR="00F2058F" w:rsidRDefault="00F2058F">
      <w:pPr>
        <w:pStyle w:val="Body"/>
      </w:pPr>
    </w:p>
    <w:p w:rsidR="00F2058F" w:rsidRDefault="00AC38C9">
      <w:pPr>
        <w:pStyle w:val="Body"/>
      </w:pPr>
      <w:r>
        <w:t xml:space="preserve">Rob </w:t>
      </w:r>
    </w:p>
    <w:sectPr w:rsidR="00F2058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8C9">
      <w:r>
        <w:separator/>
      </w:r>
    </w:p>
  </w:endnote>
  <w:endnote w:type="continuationSeparator" w:id="0">
    <w:p w:rsidR="00000000" w:rsidRDefault="00AC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58F" w:rsidRDefault="00F2058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8C9">
      <w:r>
        <w:separator/>
      </w:r>
    </w:p>
  </w:footnote>
  <w:footnote w:type="continuationSeparator" w:id="0">
    <w:p w:rsidR="00000000" w:rsidRDefault="00AC38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58F" w:rsidRDefault="00F2058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2058F"/>
    <w:rsid w:val="00AC38C9"/>
    <w:rsid w:val="00F20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Macintosh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Webber</cp:lastModifiedBy>
  <cp:revision>2</cp:revision>
  <dcterms:created xsi:type="dcterms:W3CDTF">2017-05-22T09:14:00Z</dcterms:created>
  <dcterms:modified xsi:type="dcterms:W3CDTF">2017-05-22T09:14:00Z</dcterms:modified>
</cp:coreProperties>
</file>